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027A7" w:rsidRPr="003027A7" w:rsidRDefault="003027A7" w:rsidP="003027A7">
      <w:pPr>
        <w:shd w:val="clear" w:color="auto" w:fill="FFFFFF"/>
        <w:spacing w:after="0" w:line="525" w:lineRule="atLeast"/>
        <w:jc w:val="center"/>
        <w:outlineLvl w:val="0"/>
        <w:rPr>
          <w:rFonts w:ascii="Arial" w:eastAsia="Times New Roman" w:hAnsi="Arial" w:cs="Arial"/>
          <w:b/>
          <w:bCs/>
          <w:kern w:val="36"/>
          <w:sz w:val="38"/>
          <w:szCs w:val="38"/>
          <w:u w:val="single"/>
          <w:lang w:eastAsia="ro-RO"/>
        </w:rPr>
      </w:pPr>
      <w:r w:rsidRPr="003027A7">
        <w:rPr>
          <w:rFonts w:ascii="Arial" w:eastAsia="Times New Roman" w:hAnsi="Arial" w:cs="Arial"/>
          <w:b/>
          <w:bCs/>
          <w:kern w:val="36"/>
          <w:sz w:val="38"/>
          <w:szCs w:val="38"/>
          <w:u w:val="single"/>
          <w:lang w:eastAsia="ro-RO"/>
        </w:rPr>
        <w:t>Înscrierea în învățământul primar 2023 - 2024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Style w:val="Robust"/>
          <w:rFonts w:ascii="Arial" w:hAnsi="Arial" w:cs="Arial"/>
          <w:color w:val="333333"/>
          <w:sz w:val="23"/>
          <w:szCs w:val="23"/>
        </w:rPr>
        <w:t>Regăsiți mai jos, </w:t>
      </w:r>
      <w:r>
        <w:rPr>
          <w:rStyle w:val="Accentuat"/>
          <w:rFonts w:ascii="Arial" w:hAnsi="Arial" w:cs="Arial"/>
          <w:b/>
          <w:bCs/>
          <w:color w:val="333333"/>
          <w:sz w:val="23"/>
          <w:szCs w:val="23"/>
        </w:rPr>
        <w:t>în format întrebare - răspuns</w:t>
      </w:r>
      <w:r>
        <w:rPr>
          <w:rStyle w:val="Robust"/>
          <w:rFonts w:ascii="Arial" w:hAnsi="Arial" w:cs="Arial"/>
          <w:color w:val="333333"/>
          <w:sz w:val="23"/>
          <w:szCs w:val="23"/>
        </w:rPr>
        <w:t xml:space="preserve">, sinteza principalelor elemente cuprinse în calendarul și metodologia-cadru pentru înscrierea copiilor în </w:t>
      </w:r>
      <w:proofErr w:type="spellStart"/>
      <w:r>
        <w:rPr>
          <w:rStyle w:val="Robust"/>
          <w:rFonts w:ascii="Arial" w:hAnsi="Arial" w:cs="Arial"/>
          <w:color w:val="333333"/>
          <w:sz w:val="23"/>
          <w:szCs w:val="23"/>
        </w:rPr>
        <w:t>învăţământul</w:t>
      </w:r>
      <w:proofErr w:type="spellEnd"/>
      <w:r>
        <w:rPr>
          <w:rStyle w:val="Robust"/>
          <w:rFonts w:ascii="Arial" w:hAnsi="Arial" w:cs="Arial"/>
          <w:color w:val="333333"/>
          <w:sz w:val="23"/>
          <w:szCs w:val="23"/>
        </w:rPr>
        <w:t xml:space="preserve"> primar în anul </w:t>
      </w:r>
      <w:proofErr w:type="spellStart"/>
      <w:r>
        <w:rPr>
          <w:rStyle w:val="Robust"/>
          <w:rFonts w:ascii="Arial" w:hAnsi="Arial" w:cs="Arial"/>
          <w:color w:val="333333"/>
          <w:sz w:val="23"/>
          <w:szCs w:val="23"/>
        </w:rPr>
        <w:t>şcolar</w:t>
      </w:r>
      <w:proofErr w:type="spellEnd"/>
      <w:r>
        <w:rPr>
          <w:rStyle w:val="Robust"/>
          <w:rFonts w:ascii="Arial" w:hAnsi="Arial" w:cs="Arial"/>
          <w:color w:val="333333"/>
          <w:sz w:val="23"/>
          <w:szCs w:val="23"/>
        </w:rPr>
        <w:t xml:space="preserve"> 2023 - 2024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Style w:val="Robust"/>
          <w:rFonts w:ascii="Arial" w:hAnsi="Arial" w:cs="Arial"/>
          <w:color w:val="333333"/>
          <w:sz w:val="23"/>
          <w:szCs w:val="23"/>
        </w:rPr>
        <w:t>CE COPII POT FI ÎNSCRIȘI ÎN CLASA PREGĂTITOARE?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Style w:val="Robust"/>
          <w:rFonts w:ascii="Cambria Math" w:hAnsi="Cambria Math" w:cs="Cambria Math"/>
          <w:color w:val="333333"/>
          <w:sz w:val="23"/>
          <w:szCs w:val="23"/>
        </w:rPr>
        <w:t>⇒</w:t>
      </w:r>
      <w:r>
        <w:rPr>
          <w:rStyle w:val="Robust"/>
          <w:rFonts w:ascii="Arial" w:hAnsi="Arial" w:cs="Arial"/>
          <w:color w:val="333333"/>
          <w:sz w:val="23"/>
          <w:szCs w:val="23"/>
        </w:rPr>
        <w:t xml:space="preserve"> Copiii care împlinesc vârsta de 6 ani până la 31 august 2023, inclusiv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Style w:val="Robust"/>
          <w:rFonts w:ascii="Cambria Math" w:hAnsi="Cambria Math" w:cs="Cambria Math"/>
          <w:color w:val="333333"/>
          <w:sz w:val="23"/>
          <w:szCs w:val="23"/>
        </w:rPr>
        <w:t>⇒</w:t>
      </w:r>
      <w:r>
        <w:rPr>
          <w:rStyle w:val="Robust"/>
          <w:rFonts w:ascii="Arial" w:hAnsi="Arial" w:cs="Arial"/>
          <w:color w:val="333333"/>
          <w:sz w:val="23"/>
          <w:szCs w:val="23"/>
        </w:rPr>
        <w:t> Copiii care împlinesc vârsta de 6 ani în perioada 1 septembrie - 31 decembrie 2023</w:t>
      </w:r>
      <w:r>
        <w:rPr>
          <w:rFonts w:ascii="Arial" w:hAnsi="Arial" w:cs="Arial"/>
          <w:color w:val="333333"/>
          <w:sz w:val="23"/>
          <w:szCs w:val="23"/>
        </w:rPr>
        <w:t> -  </w:t>
      </w:r>
      <w:r>
        <w:rPr>
          <w:rStyle w:val="Accentuat"/>
          <w:rFonts w:ascii="Arial" w:hAnsi="Arial" w:cs="Arial"/>
          <w:b/>
          <w:bCs/>
          <w:color w:val="333333"/>
          <w:sz w:val="23"/>
          <w:szCs w:val="23"/>
        </w:rPr>
        <w:t>în baza recomandării pentru înscrierea în învățământul primar</w:t>
      </w:r>
      <w:r>
        <w:rPr>
          <w:rFonts w:ascii="Arial" w:hAnsi="Arial" w:cs="Arial"/>
          <w:color w:val="333333"/>
          <w:sz w:val="23"/>
          <w:szCs w:val="23"/>
        </w:rPr>
        <w:t>*, eliberată de unitățile de învățământ de nivel preșcolar sau,</w:t>
      </w:r>
      <w:r>
        <w:rPr>
          <w:rStyle w:val="Accentuat"/>
          <w:rFonts w:ascii="Arial" w:hAnsi="Arial" w:cs="Arial"/>
          <w:color w:val="333333"/>
          <w:sz w:val="23"/>
          <w:szCs w:val="23"/>
        </w:rPr>
        <w:t> </w:t>
      </w:r>
      <w:r>
        <w:rPr>
          <w:rStyle w:val="Robust"/>
          <w:rFonts w:ascii="Arial" w:hAnsi="Arial" w:cs="Arial"/>
          <w:i/>
          <w:iCs/>
          <w:color w:val="333333"/>
          <w:sz w:val="23"/>
          <w:szCs w:val="23"/>
        </w:rPr>
        <w:t>dacă nu au frecventat grădiniț</w:t>
      </w:r>
      <w:r>
        <w:rPr>
          <w:rStyle w:val="Robust"/>
          <w:rFonts w:ascii="Arial" w:hAnsi="Arial" w:cs="Arial"/>
          <w:color w:val="333333"/>
          <w:sz w:val="23"/>
          <w:szCs w:val="23"/>
        </w:rPr>
        <w:t>a**</w:t>
      </w:r>
      <w:r>
        <w:rPr>
          <w:rFonts w:ascii="Arial" w:hAnsi="Arial" w:cs="Arial"/>
          <w:color w:val="333333"/>
          <w:sz w:val="23"/>
          <w:szCs w:val="23"/>
        </w:rPr>
        <w:t xml:space="preserve">, în baza evaluării Centrului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Judeţean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de Resurse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şi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Asistenţă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Educaţională</w:t>
      </w:r>
      <w:proofErr w:type="spellEnd"/>
      <w:r>
        <w:rPr>
          <w:rFonts w:ascii="Arial" w:hAnsi="Arial" w:cs="Arial"/>
          <w:color w:val="333333"/>
          <w:sz w:val="23"/>
          <w:szCs w:val="23"/>
        </w:rPr>
        <w:t>/Centrului Municipiului București de Resurse și Asistență Educațională (CJRAE/CMBRAE), după caz.</w:t>
      </w:r>
    </w:p>
    <w:p w:rsidR="003027A7" w:rsidRDefault="003027A7" w:rsidP="003027A7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3"/>
          <w:szCs w:val="23"/>
        </w:rPr>
      </w:pPr>
      <w:r>
        <w:rPr>
          <w:rStyle w:val="Robust"/>
          <w:rFonts w:ascii="Arial" w:hAnsi="Arial" w:cs="Arial"/>
          <w:color w:val="333333"/>
          <w:sz w:val="23"/>
          <w:szCs w:val="23"/>
        </w:rPr>
        <w:t>* </w:t>
      </w:r>
      <w:r>
        <w:rPr>
          <w:rStyle w:val="Accentuat"/>
          <w:rFonts w:ascii="Arial" w:hAnsi="Arial" w:cs="Arial"/>
          <w:b/>
          <w:bCs/>
          <w:color w:val="333333"/>
          <w:sz w:val="23"/>
          <w:szCs w:val="23"/>
        </w:rPr>
        <w:t>Pentru obținerea recomandării de înscriere în învățământul primar, eliberată de unitățile de învățământ de nivel preșcolar</w:t>
      </w:r>
      <w:r>
        <w:rPr>
          <w:rFonts w:ascii="Arial" w:hAnsi="Arial" w:cs="Arial"/>
          <w:color w:val="333333"/>
          <w:sz w:val="23"/>
          <w:szCs w:val="23"/>
        </w:rPr>
        <w:t>, sunt necesare:</w:t>
      </w:r>
    </w:p>
    <w:p w:rsidR="003027A7" w:rsidRDefault="003027A7" w:rsidP="003027A7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- înregistrarea cererilor transmise/depuse la unitățile de învățământ de nivel preșcolar pentru obținerea recomandării de înscriere în clasa pregătitoare;</w:t>
      </w:r>
    </w:p>
    <w:p w:rsidR="003027A7" w:rsidRDefault="003027A7" w:rsidP="003027A7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- eliberarea/transmiterea către părinte de către unitatea de învățământ de nivel preșcolar a recomandării de înscriere în clasa pregătitoare sau în grupa mare, după caz.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Style w:val="Robust"/>
          <w:rFonts w:ascii="Arial" w:hAnsi="Arial" w:cs="Arial"/>
          <w:color w:val="333333"/>
          <w:sz w:val="23"/>
          <w:szCs w:val="23"/>
        </w:rPr>
        <w:t>CUI SE ADRESEAZĂ EVALUAREA CJRAE/CMBRAE ?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Cambria Math" w:hAnsi="Cambria Math" w:cs="Cambria Math"/>
          <w:color w:val="333333"/>
          <w:sz w:val="23"/>
          <w:szCs w:val="23"/>
        </w:rPr>
        <w:t>⇒</w:t>
      </w:r>
      <w:r>
        <w:rPr>
          <w:rFonts w:ascii="Arial" w:hAnsi="Arial" w:cs="Arial"/>
          <w:color w:val="333333"/>
          <w:sz w:val="23"/>
          <w:szCs w:val="23"/>
        </w:rPr>
        <w:t> copiilor care  împlinesc vârsta de 6 ani în perioada 1 septembrie - 31 decembrie 2023 și nu au frecventat grădinița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Cambria Math" w:hAnsi="Cambria Math" w:cs="Cambria Math"/>
          <w:color w:val="333333"/>
          <w:sz w:val="23"/>
          <w:szCs w:val="23"/>
        </w:rPr>
        <w:t>⇒</w:t>
      </w:r>
      <w:r>
        <w:rPr>
          <w:rFonts w:ascii="Arial" w:hAnsi="Arial" w:cs="Arial"/>
          <w:color w:val="333333"/>
          <w:sz w:val="23"/>
          <w:szCs w:val="23"/>
        </w:rPr>
        <w:t> copiilor care împlinesc vârsta de 6 ani în perioada 1 septembrie - 31 decembrie 2023 și care s-au întors din străinătate.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Style w:val="Robust"/>
          <w:rFonts w:ascii="Arial" w:hAnsi="Arial" w:cs="Arial"/>
          <w:i/>
          <w:iCs/>
          <w:color w:val="333333"/>
          <w:sz w:val="23"/>
          <w:szCs w:val="23"/>
        </w:rPr>
        <w:t>** În vederea evaluării copiilor care nu au frecventat grădinița sau au revenit din străinătate sunt necesare: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- înregistrarea de către CJRAE/CMBRAE a cererilor de evaluare, depuse/transmise de părinți pentru copiii care îndeplinesc criteriile prevăzute la art. 7 alin. (1) din Metodologia de înscriere a copiilor în învățământul primar, aprobată prin Ordinul ministrului educației nr. 3.445/2022;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- planificarea de către CJRAE/CMBRAE a organizării evaluării + afișarea și comunicarea programării pentru participarea la evaluare;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- desfășurarea evaluării;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- eliberarea/transmiterea către părinte de către CJRAE/CMBRAE a recomandării de înscriere în clasa pregătitoare sau în grupa mare, după caz;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- soluționarea de către Comisia județeană/a municipiului București de înscriere a copiilor în învățământul primar (Comisia județeană/a municipiului București) a situațiilor excepționale care necesită amânarea înscrierii în învățământul primar.</w:t>
      </w:r>
    </w:p>
    <w:p w:rsidR="003027A7" w:rsidRDefault="003027A7" w:rsidP="003027A7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3"/>
          <w:szCs w:val="23"/>
        </w:rPr>
      </w:pPr>
      <w:r>
        <w:rPr>
          <w:rStyle w:val="Robust"/>
          <w:rFonts w:ascii="Arial" w:hAnsi="Arial" w:cs="Arial"/>
          <w:color w:val="333333"/>
          <w:sz w:val="23"/>
          <w:szCs w:val="23"/>
        </w:rPr>
        <w:t>CÂND ȘI UNDE SE REALIZEAZĂ EVALUAREA COPIILOR?</w:t>
      </w:r>
    </w:p>
    <w:p w:rsidR="003027A7" w:rsidRDefault="003027A7" w:rsidP="003027A7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3"/>
          <w:szCs w:val="23"/>
        </w:rPr>
      </w:pPr>
      <w:r>
        <w:rPr>
          <w:rFonts w:ascii="Cambria Math" w:hAnsi="Cambria Math" w:cs="Cambria Math"/>
          <w:color w:val="333333"/>
          <w:sz w:val="23"/>
          <w:szCs w:val="23"/>
        </w:rPr>
        <w:t>⇒</w:t>
      </w:r>
      <w:r>
        <w:rPr>
          <w:rFonts w:ascii="Arial" w:hAnsi="Arial" w:cs="Arial"/>
          <w:color w:val="333333"/>
          <w:sz w:val="23"/>
          <w:szCs w:val="23"/>
        </w:rPr>
        <w:t>  Evaluarea copiilor de către CJRAE/CMBRAE este programată în perioada </w:t>
      </w:r>
      <w:r>
        <w:rPr>
          <w:rStyle w:val="Robust"/>
          <w:rFonts w:ascii="Arial" w:hAnsi="Arial" w:cs="Arial"/>
          <w:color w:val="333333"/>
          <w:sz w:val="23"/>
          <w:szCs w:val="23"/>
        </w:rPr>
        <w:t>5 - 26 aprilie 2023</w:t>
      </w:r>
    </w:p>
    <w:p w:rsidR="003027A7" w:rsidRDefault="003027A7" w:rsidP="003027A7">
      <w:pPr>
        <w:pStyle w:val="NormalWeb"/>
        <w:shd w:val="clear" w:color="auto" w:fill="FFFFFF"/>
        <w:spacing w:before="0" w:beforeAutospacing="0" w:after="0" w:afterAutospacing="0"/>
        <w:rPr>
          <w:rFonts w:ascii="Arial" w:hAnsi="Arial" w:cs="Arial"/>
          <w:color w:val="333333"/>
          <w:sz w:val="23"/>
          <w:szCs w:val="23"/>
        </w:rPr>
      </w:pPr>
      <w:r>
        <w:rPr>
          <w:rFonts w:ascii="Cambria Math" w:hAnsi="Cambria Math" w:cs="Cambria Math"/>
          <w:color w:val="333333"/>
          <w:sz w:val="23"/>
          <w:szCs w:val="23"/>
        </w:rPr>
        <w:t>⇒</w:t>
      </w:r>
      <w:r>
        <w:rPr>
          <w:rFonts w:ascii="Arial" w:hAnsi="Arial" w:cs="Arial"/>
          <w:color w:val="333333"/>
          <w:sz w:val="23"/>
          <w:szCs w:val="23"/>
        </w:rPr>
        <w:t xml:space="preserve">  Evaluarea se face atât la sediul CJRAE/CMBRAE, cât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şi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în diferite centre din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judeţ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/municipiul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Bucureşti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, cu prioritate în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grădiniţe</w:t>
      </w:r>
      <w:proofErr w:type="spellEnd"/>
      <w:r>
        <w:rPr>
          <w:rFonts w:ascii="Arial" w:hAnsi="Arial" w:cs="Arial"/>
          <w:color w:val="333333"/>
          <w:sz w:val="23"/>
          <w:szCs w:val="23"/>
        </w:rPr>
        <w:t>.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Style w:val="Robust"/>
          <w:rFonts w:ascii="Arial" w:hAnsi="Arial" w:cs="Arial"/>
          <w:color w:val="333333"/>
          <w:sz w:val="23"/>
          <w:szCs w:val="23"/>
        </w:rPr>
        <w:t>LA CE UNITATE DE ÎNVĂŢĂMÂNT POATE FI ÎNSCRIS UN COPIL?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lastRenderedPageBreak/>
        <w:t>Părintele poate opta: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 xml:space="preserve">1. pentru înscrierea la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şcoala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de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circumscripţie</w:t>
      </w:r>
      <w:proofErr w:type="spellEnd"/>
      <w:r>
        <w:rPr>
          <w:rFonts w:ascii="Arial" w:hAnsi="Arial" w:cs="Arial"/>
          <w:color w:val="333333"/>
          <w:sz w:val="23"/>
          <w:szCs w:val="23"/>
        </w:rPr>
        <w:t>:</w:t>
      </w:r>
      <w:r>
        <w:rPr>
          <w:rStyle w:val="Robust"/>
          <w:rFonts w:ascii="Arial" w:hAnsi="Arial" w:cs="Arial"/>
          <w:color w:val="333333"/>
          <w:sz w:val="23"/>
          <w:szCs w:val="23"/>
        </w:rPr>
        <w:t xml:space="preserve"> în această </w:t>
      </w:r>
      <w:proofErr w:type="spellStart"/>
      <w:r>
        <w:rPr>
          <w:rStyle w:val="Robust"/>
          <w:rFonts w:ascii="Arial" w:hAnsi="Arial" w:cs="Arial"/>
          <w:color w:val="333333"/>
          <w:sz w:val="23"/>
          <w:szCs w:val="23"/>
        </w:rPr>
        <w:t>situaţie</w:t>
      </w:r>
      <w:proofErr w:type="spellEnd"/>
      <w:r>
        <w:rPr>
          <w:rStyle w:val="Robust"/>
          <w:rFonts w:ascii="Arial" w:hAnsi="Arial" w:cs="Arial"/>
          <w:color w:val="333333"/>
          <w:sz w:val="23"/>
          <w:szCs w:val="23"/>
        </w:rPr>
        <w:t>, copilul este automat înscris</w:t>
      </w:r>
      <w:r>
        <w:rPr>
          <w:rFonts w:ascii="Arial" w:hAnsi="Arial" w:cs="Arial"/>
          <w:color w:val="333333"/>
          <w:sz w:val="23"/>
          <w:szCs w:val="23"/>
        </w:rPr>
        <w:t>, în baza validării cererii de înscriere;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 xml:space="preserve">2. pentru o unitate de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învăţământ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, alta decât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şcoala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de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circumscripţie</w:t>
      </w:r>
      <w:proofErr w:type="spellEnd"/>
      <w:r>
        <w:rPr>
          <w:rFonts w:ascii="Arial" w:hAnsi="Arial" w:cs="Arial"/>
          <w:color w:val="333333"/>
          <w:sz w:val="23"/>
          <w:szCs w:val="23"/>
        </w:rPr>
        <w:t>:</w:t>
      </w:r>
      <w:r>
        <w:rPr>
          <w:rStyle w:val="Robust"/>
          <w:rFonts w:ascii="Arial" w:hAnsi="Arial" w:cs="Arial"/>
          <w:color w:val="333333"/>
          <w:sz w:val="23"/>
          <w:szCs w:val="23"/>
        </w:rPr>
        <w:t xml:space="preserve"> în această </w:t>
      </w:r>
      <w:proofErr w:type="spellStart"/>
      <w:r>
        <w:rPr>
          <w:rStyle w:val="Robust"/>
          <w:rFonts w:ascii="Arial" w:hAnsi="Arial" w:cs="Arial"/>
          <w:color w:val="333333"/>
          <w:sz w:val="23"/>
          <w:szCs w:val="23"/>
        </w:rPr>
        <w:t>situaţie</w:t>
      </w:r>
      <w:proofErr w:type="spellEnd"/>
      <w:r>
        <w:rPr>
          <w:rStyle w:val="Robust"/>
          <w:rFonts w:ascii="Arial" w:hAnsi="Arial" w:cs="Arial"/>
          <w:color w:val="333333"/>
          <w:sz w:val="23"/>
          <w:szCs w:val="23"/>
        </w:rPr>
        <w:t xml:space="preserve">, copilul este înscris în limita locurilor libere </w:t>
      </w:r>
      <w:proofErr w:type="spellStart"/>
      <w:r>
        <w:rPr>
          <w:rStyle w:val="Robust"/>
          <w:rFonts w:ascii="Arial" w:hAnsi="Arial" w:cs="Arial"/>
          <w:color w:val="333333"/>
          <w:sz w:val="23"/>
          <w:szCs w:val="23"/>
        </w:rPr>
        <w:t>şi</w:t>
      </w:r>
      <w:proofErr w:type="spellEnd"/>
      <w:r>
        <w:rPr>
          <w:rStyle w:val="Robust"/>
          <w:rFonts w:ascii="Arial" w:hAnsi="Arial" w:cs="Arial"/>
          <w:color w:val="333333"/>
          <w:sz w:val="23"/>
          <w:szCs w:val="23"/>
        </w:rPr>
        <w:t xml:space="preserve">, dacă este cazul, pe baza criteriilor generale </w:t>
      </w:r>
      <w:proofErr w:type="spellStart"/>
      <w:r>
        <w:rPr>
          <w:rStyle w:val="Robust"/>
          <w:rFonts w:ascii="Arial" w:hAnsi="Arial" w:cs="Arial"/>
          <w:color w:val="333333"/>
          <w:sz w:val="23"/>
          <w:szCs w:val="23"/>
        </w:rPr>
        <w:t>şi</w:t>
      </w:r>
      <w:proofErr w:type="spellEnd"/>
      <w:r>
        <w:rPr>
          <w:rStyle w:val="Robust"/>
          <w:rFonts w:ascii="Arial" w:hAnsi="Arial" w:cs="Arial"/>
          <w:color w:val="333333"/>
          <w:sz w:val="23"/>
          <w:szCs w:val="23"/>
        </w:rPr>
        <w:t>, ulterior, a criteriilor specifice de departajare</w:t>
      </w:r>
      <w:r>
        <w:rPr>
          <w:rFonts w:ascii="Arial" w:hAnsi="Arial" w:cs="Arial"/>
          <w:color w:val="333333"/>
          <w:sz w:val="23"/>
          <w:szCs w:val="23"/>
        </w:rPr>
        <w:t>.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Style w:val="Robust"/>
          <w:rFonts w:ascii="Arial" w:hAnsi="Arial" w:cs="Arial"/>
          <w:color w:val="333333"/>
          <w:sz w:val="23"/>
          <w:szCs w:val="23"/>
        </w:rPr>
        <w:t>Notă:</w:t>
      </w:r>
      <w:r>
        <w:rPr>
          <w:rFonts w:ascii="Arial" w:hAnsi="Arial" w:cs="Arial"/>
          <w:color w:val="333333"/>
          <w:sz w:val="23"/>
          <w:szCs w:val="23"/>
        </w:rPr>
        <w:t xml:space="preserve"> Părintele poate solicita, prin bifarea în cererea-tip de înscriere, ca locul la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şcoala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de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circumscripţie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să fie rezervat pentru eventualitatea în care copilul nu este înscris la unitatea de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învăţământ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pentru care părintele a făcut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opţiunea</w:t>
      </w:r>
      <w:proofErr w:type="spellEnd"/>
      <w:r>
        <w:rPr>
          <w:rFonts w:ascii="Arial" w:hAnsi="Arial" w:cs="Arial"/>
          <w:color w:val="333333"/>
          <w:sz w:val="23"/>
          <w:szCs w:val="23"/>
        </w:rPr>
        <w:t>, din lipsă de locuri libere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Style w:val="Robust"/>
          <w:rFonts w:ascii="Arial" w:hAnsi="Arial" w:cs="Arial"/>
          <w:color w:val="333333"/>
          <w:sz w:val="23"/>
          <w:szCs w:val="23"/>
        </w:rPr>
        <w:t>UNDE VOR AVEA LOC ÎNSCRIERILE?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 xml:space="preserve">La unitatea de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învăţământ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la care părintele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doreşte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înscrierea copilului.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 xml:space="preserve">Cererile-tip de înscriere pot fi completate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şi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validate direct la unitatea de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învăţământ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la care părintele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doreşte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înscrierea copilului.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Style w:val="Robust"/>
          <w:rFonts w:ascii="Arial" w:hAnsi="Arial" w:cs="Arial"/>
          <w:color w:val="333333"/>
          <w:sz w:val="23"/>
          <w:szCs w:val="23"/>
        </w:rPr>
        <w:t xml:space="preserve">Cererile-tip de înscriere pot fi completate </w:t>
      </w:r>
      <w:proofErr w:type="spellStart"/>
      <w:r>
        <w:rPr>
          <w:rStyle w:val="Robust"/>
          <w:rFonts w:ascii="Arial" w:hAnsi="Arial" w:cs="Arial"/>
          <w:color w:val="333333"/>
          <w:sz w:val="23"/>
          <w:szCs w:val="23"/>
        </w:rPr>
        <w:t>şi</w:t>
      </w:r>
      <w:proofErr w:type="spellEnd"/>
      <w:r>
        <w:rPr>
          <w:rStyle w:val="Robust"/>
          <w:rFonts w:ascii="Arial" w:hAnsi="Arial" w:cs="Arial"/>
          <w:color w:val="333333"/>
          <w:sz w:val="23"/>
          <w:szCs w:val="23"/>
        </w:rPr>
        <w:t xml:space="preserve"> online pe </w:t>
      </w:r>
      <w:hyperlink r:id="rId5" w:tgtFrame="_blank" w:history="1">
        <w:r>
          <w:rPr>
            <w:rStyle w:val="Hyperlink"/>
            <w:rFonts w:ascii="Arial" w:hAnsi="Arial" w:cs="Arial"/>
            <w:color w:val="337AB7"/>
            <w:sz w:val="23"/>
            <w:szCs w:val="23"/>
            <w:u w:val="none"/>
          </w:rPr>
          <w:t>site-ul dedicat</w:t>
        </w:r>
      </w:hyperlink>
      <w:r>
        <w:rPr>
          <w:rFonts w:ascii="Arial" w:hAnsi="Arial" w:cs="Arial"/>
          <w:color w:val="333333"/>
          <w:sz w:val="23"/>
          <w:szCs w:val="23"/>
        </w:rPr>
        <w:t xml:space="preserve">, dar după completarea acestora, părinții trebuie să meargă la unitatea de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învăţământ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pentru care doresc înscrierea copilului în vederea validării cererii.</w:t>
      </w:r>
    </w:p>
    <w:p w:rsidR="003027A7" w:rsidRDefault="003027A7" w:rsidP="003027A7">
      <w:pPr>
        <w:pStyle w:val="NormalWeb"/>
        <w:shd w:val="clear" w:color="auto" w:fill="FFFFFF"/>
        <w:spacing w:before="0" w:beforeAutospacing="0" w:after="150" w:afterAutospacing="0"/>
        <w:rPr>
          <w:rFonts w:ascii="Arial" w:hAnsi="Arial" w:cs="Arial"/>
          <w:color w:val="333333"/>
          <w:sz w:val="23"/>
          <w:szCs w:val="23"/>
        </w:rPr>
      </w:pPr>
      <w:r>
        <w:rPr>
          <w:rStyle w:val="Robust"/>
          <w:rFonts w:ascii="Arial" w:hAnsi="Arial" w:cs="Arial"/>
          <w:color w:val="333333"/>
          <w:sz w:val="23"/>
          <w:szCs w:val="23"/>
        </w:rPr>
        <w:t>CARE SUNT ACTELE NECESARE PENTRU ÎNSCRIERE?</w:t>
      </w:r>
    </w:p>
    <w:p w:rsidR="003027A7" w:rsidRDefault="003027A7" w:rsidP="003027A7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Style w:val="Accentuat"/>
          <w:rFonts w:ascii="Arial" w:hAnsi="Arial" w:cs="Arial"/>
          <w:b/>
          <w:bCs/>
          <w:color w:val="333333"/>
          <w:sz w:val="23"/>
          <w:szCs w:val="23"/>
        </w:rPr>
        <w:t>NOU!</w:t>
      </w:r>
      <w:r>
        <w:rPr>
          <w:rStyle w:val="Robust"/>
          <w:rFonts w:ascii="Arial" w:hAnsi="Arial" w:cs="Arial"/>
          <w:color w:val="333333"/>
          <w:sz w:val="23"/>
          <w:szCs w:val="23"/>
        </w:rPr>
        <w:t> Cererea-tip de înscriere </w:t>
      </w:r>
      <w:r>
        <w:rPr>
          <w:rFonts w:ascii="Arial" w:hAnsi="Arial" w:cs="Arial"/>
          <w:color w:val="333333"/>
          <w:sz w:val="23"/>
          <w:szCs w:val="23"/>
        </w:rPr>
        <w:t>(formular în format editabil - MS Word)</w:t>
      </w:r>
      <w:r>
        <w:rPr>
          <w:rStyle w:val="Robust"/>
          <w:rFonts w:ascii="Arial" w:hAnsi="Arial" w:cs="Arial"/>
          <w:color w:val="333333"/>
          <w:sz w:val="23"/>
          <w:szCs w:val="23"/>
        </w:rPr>
        <w:t> poate fi descărcată de </w:t>
      </w:r>
      <w:hyperlink r:id="rId6" w:tgtFrame="_top" w:history="1">
        <w:r>
          <w:rPr>
            <w:rStyle w:val="Hyperlink"/>
            <w:rFonts w:ascii="Arial" w:hAnsi="Arial" w:cs="Arial"/>
            <w:b/>
            <w:bCs/>
            <w:color w:val="337AB7"/>
            <w:sz w:val="23"/>
            <w:szCs w:val="23"/>
            <w:u w:val="none"/>
          </w:rPr>
          <w:t>AICI</w:t>
        </w:r>
      </w:hyperlink>
      <w:r>
        <w:rPr>
          <w:rStyle w:val="Robust"/>
          <w:rFonts w:ascii="Arial" w:hAnsi="Arial" w:cs="Arial"/>
          <w:color w:val="333333"/>
          <w:sz w:val="23"/>
          <w:szCs w:val="23"/>
        </w:rPr>
        <w:t>.</w:t>
      </w:r>
    </w:p>
    <w:p w:rsidR="003027A7" w:rsidRDefault="003027A7" w:rsidP="003027A7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 xml:space="preserve">Copie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şi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original după actul de identitate al părintelui/tutorelui legal; părinții divorțați depun la înscriere și hotărârea judecătorească definitivă din care rezultă modul în care se exercită autoritatea părintească și unde a fost stabilită locuința minorului</w:t>
      </w:r>
    </w:p>
    <w:p w:rsidR="003027A7" w:rsidRDefault="003027A7" w:rsidP="003027A7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 xml:space="preserve">Copie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şi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original - certificatul de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naştere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al copilului</w:t>
      </w:r>
    </w:p>
    <w:p w:rsidR="003027A7" w:rsidRDefault="003027A7" w:rsidP="003027A7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Recomandarea de înscriere în clasa pregătitoare (acolo unde este cazul).</w:t>
      </w:r>
    </w:p>
    <w:p w:rsidR="003027A7" w:rsidRDefault="003027A7" w:rsidP="003027A7">
      <w:pPr>
        <w:pStyle w:val="NormalWeb"/>
        <w:numPr>
          <w:ilvl w:val="0"/>
          <w:numId w:val="1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 xml:space="preserve">Alte documente care să ateste îndeplinirea criteriilor generale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şi</w:t>
      </w:r>
      <w:proofErr w:type="spellEnd"/>
      <w:r>
        <w:rPr>
          <w:rFonts w:ascii="Arial" w:hAnsi="Arial" w:cs="Arial"/>
          <w:color w:val="333333"/>
          <w:sz w:val="23"/>
          <w:szCs w:val="23"/>
        </w:rPr>
        <w:t>/sau specifice (acolo unde este cazul).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Style w:val="Robust"/>
          <w:rFonts w:ascii="Arial" w:hAnsi="Arial" w:cs="Arial"/>
          <w:color w:val="333333"/>
          <w:sz w:val="23"/>
          <w:szCs w:val="23"/>
        </w:rPr>
        <w:t>CARE ESTE CALENDARUL DE COMPLETARE/DEPUNERE A CERERILOR?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Style w:val="Robust"/>
          <w:rFonts w:ascii="Arial" w:hAnsi="Arial" w:cs="Arial"/>
          <w:color w:val="333333"/>
          <w:sz w:val="23"/>
          <w:szCs w:val="23"/>
        </w:rPr>
        <w:t>ÎN PRIMA ETAPĂ (3 - 18 mai 2023)</w:t>
      </w:r>
      <w:r>
        <w:rPr>
          <w:rFonts w:ascii="Arial" w:hAnsi="Arial" w:cs="Arial"/>
          <w:color w:val="333333"/>
          <w:sz w:val="23"/>
          <w:szCs w:val="23"/>
        </w:rPr>
        <w:t>, părinții/tutorii legal instituiți/reprezentanții legali vor completa cererile-tip de înscriere online sau la unitatea de învățământ la care solicită înscrierea copiilor.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De asemenea, în aceeași perioadă vor fi depuse/transmise cererile-tip de înscriere la unitatea de învățământ la care solicită înscrierea copiilor, inclusiv a recomandării de înscriere în clasa pregătitoare, după caz, respectiv a declarației pe propria răspundere și a documentelor necesare în copie simplă.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Style w:val="Robust"/>
          <w:rFonts w:ascii="Arial" w:hAnsi="Arial" w:cs="Arial"/>
          <w:color w:val="333333"/>
          <w:sz w:val="23"/>
          <w:szCs w:val="23"/>
        </w:rPr>
        <w:t>ÎN A DOUA ETAPĂ (6 - 12 iunie 2023),</w:t>
      </w:r>
      <w:r>
        <w:rPr>
          <w:rFonts w:ascii="Arial" w:hAnsi="Arial" w:cs="Arial"/>
          <w:color w:val="333333"/>
          <w:sz w:val="23"/>
          <w:szCs w:val="23"/>
        </w:rPr>
        <w:t> sunt prevăzute următoarele activități: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- depunerea/transmiterea </w:t>
      </w:r>
      <w:hyperlink r:id="rId7" w:tgtFrame="_top" w:history="1">
        <w:r>
          <w:rPr>
            <w:rStyle w:val="Robust"/>
            <w:rFonts w:ascii="Arial" w:hAnsi="Arial" w:cs="Arial"/>
            <w:color w:val="337AB7"/>
            <w:sz w:val="23"/>
            <w:szCs w:val="23"/>
          </w:rPr>
          <w:t>cererii-tip de înscriere</w:t>
        </w:r>
      </w:hyperlink>
      <w:r>
        <w:rPr>
          <w:rFonts w:ascii="Arial" w:hAnsi="Arial" w:cs="Arial"/>
          <w:color w:val="333333"/>
          <w:sz w:val="23"/>
          <w:szCs w:val="23"/>
        </w:rPr>
        <w:t> la secretariatul unității de învățământ aflate pe prima poziție dintre cele trei opțiuni exprimate pentru etapa a doua, d</w:t>
      </w:r>
      <w:r>
        <w:rPr>
          <w:rStyle w:val="Robust"/>
          <w:rFonts w:ascii="Arial" w:hAnsi="Arial" w:cs="Arial"/>
          <w:color w:val="333333"/>
          <w:sz w:val="23"/>
          <w:szCs w:val="23"/>
        </w:rPr>
        <w:t>e către părinții copiilor care nu au fost cuprinși în nicio unitate de învățământ în etapa anterioară sau care nu au participat la prima etapă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- validarea cererilor-tip de înscriere la unitatea de învățământ aflată pe prima poziție în opțiunile privind înscrierea copiilor.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Style w:val="Robust"/>
          <w:rFonts w:ascii="Arial" w:hAnsi="Arial" w:cs="Arial"/>
          <w:color w:val="333333"/>
          <w:sz w:val="23"/>
          <w:szCs w:val="23"/>
        </w:rPr>
        <w:t>CÂND ȘI UNDE VOR FI AFIȘATE LISTA ELEVILOR ÎNSCRIȘI ȘI LISTA LOCURILOR LIBERE?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Style w:val="Robust"/>
          <w:rFonts w:ascii="Cambria Math" w:hAnsi="Cambria Math" w:cs="Cambria Math"/>
          <w:color w:val="333333"/>
          <w:sz w:val="23"/>
          <w:szCs w:val="23"/>
        </w:rPr>
        <w:lastRenderedPageBreak/>
        <w:t>⇒</w:t>
      </w:r>
      <w:r>
        <w:rPr>
          <w:rStyle w:val="Robust"/>
          <w:rFonts w:ascii="Arial" w:hAnsi="Arial" w:cs="Arial"/>
          <w:color w:val="333333"/>
          <w:sz w:val="23"/>
          <w:szCs w:val="23"/>
        </w:rPr>
        <w:t xml:space="preserve"> 31 mai (pentru prima etapă de înscriere): </w:t>
      </w:r>
      <w:r>
        <w:rPr>
          <w:rFonts w:ascii="Arial" w:hAnsi="Arial" w:cs="Arial"/>
          <w:color w:val="333333"/>
          <w:sz w:val="23"/>
          <w:szCs w:val="23"/>
        </w:rPr>
        <w:t>afișarea în unitățile de învățământ și pe site-ul fiecărui inspectorat școlar a candidaților înmatriculați și a numărului de locuri rămase libere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Style w:val="Robust"/>
          <w:rFonts w:ascii="Cambria Math" w:hAnsi="Cambria Math" w:cs="Cambria Math"/>
          <w:color w:val="333333"/>
          <w:sz w:val="23"/>
          <w:szCs w:val="23"/>
        </w:rPr>
        <w:t>⇒</w:t>
      </w:r>
      <w:r>
        <w:rPr>
          <w:rStyle w:val="Robust"/>
          <w:rFonts w:ascii="Arial" w:hAnsi="Arial" w:cs="Arial"/>
          <w:color w:val="333333"/>
          <w:sz w:val="23"/>
          <w:szCs w:val="23"/>
        </w:rPr>
        <w:t xml:space="preserve"> 15 iunie (pentru a doua etapă de înscriere):</w:t>
      </w:r>
      <w:r>
        <w:rPr>
          <w:rFonts w:ascii="Arial" w:hAnsi="Arial" w:cs="Arial"/>
          <w:color w:val="333333"/>
          <w:sz w:val="23"/>
          <w:szCs w:val="23"/>
        </w:rPr>
        <w:t> afișarea în fiecare unitate de învățământ a listelor finale ale copiilor înscriși în clasa pregătitoare.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Style w:val="Robust"/>
          <w:rFonts w:ascii="Arial" w:hAnsi="Arial" w:cs="Arial"/>
          <w:color w:val="333333"/>
          <w:sz w:val="23"/>
          <w:szCs w:val="23"/>
        </w:rPr>
        <w:t>CARE SUNT CRITERIILE DE DEPARTAJARE PE CARE ŞCOLILE LE APLICĂ DACĂ NUMĂRUL DE COPII ESTE SUPERIOR NUMĂRULUI DE LOCURI?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Style w:val="Robust"/>
          <w:rFonts w:ascii="Arial" w:hAnsi="Arial" w:cs="Arial"/>
          <w:color w:val="333333"/>
          <w:sz w:val="23"/>
          <w:szCs w:val="23"/>
        </w:rPr>
        <w:t>I. Criterii generale: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a) existența unui certificat medical de încadrare în grad de handicap a copilului;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b) existența unui document care dovedește că este orfan de ambii părinți. Situația copilului care provine de la o casă de copii/un centru de plasament/plasament familial se asimilează situației copilului orfan de ambii părinți;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c) existența unui document care dovedește că este orfan de un singur părinte;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d) existența unui frate/a unei surori înmatriculat/înmatriculate în unitatea de învățământ respectivă.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Style w:val="Robust"/>
          <w:rFonts w:ascii="Arial" w:hAnsi="Arial" w:cs="Arial"/>
          <w:color w:val="333333"/>
          <w:sz w:val="23"/>
          <w:szCs w:val="23"/>
        </w:rPr>
        <w:t>II. Criterii specifice: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Cambria Math" w:hAnsi="Cambria Math" w:cs="Cambria Math"/>
          <w:color w:val="333333"/>
          <w:sz w:val="23"/>
          <w:szCs w:val="23"/>
        </w:rPr>
        <w:t>⇒</w:t>
      </w:r>
      <w:r>
        <w:rPr>
          <w:rFonts w:ascii="Arial" w:hAnsi="Arial" w:cs="Arial"/>
          <w:color w:val="333333"/>
          <w:sz w:val="23"/>
          <w:szCs w:val="23"/>
        </w:rPr>
        <w:t xml:space="preserve">  Sunt aplicate după criteriile generale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şi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numai dacă acestea nu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reuşesc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să facă departajarea între copii, cu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excepţia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situaţiilor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prevăzute de m</w:t>
      </w:r>
      <w:r>
        <w:rPr>
          <w:rStyle w:val="Accentuat"/>
          <w:rFonts w:ascii="Arial" w:hAnsi="Arial" w:cs="Arial"/>
          <w:color w:val="333333"/>
          <w:sz w:val="23"/>
          <w:szCs w:val="23"/>
        </w:rPr>
        <w:t>etodologia-cadru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Cambria Math" w:hAnsi="Cambria Math" w:cs="Cambria Math"/>
          <w:color w:val="333333"/>
          <w:sz w:val="23"/>
          <w:szCs w:val="23"/>
        </w:rPr>
        <w:t>⇒</w:t>
      </w:r>
      <w:r>
        <w:rPr>
          <w:rFonts w:ascii="Arial" w:hAnsi="Arial" w:cs="Arial"/>
          <w:color w:val="333333"/>
          <w:sz w:val="23"/>
          <w:szCs w:val="23"/>
        </w:rPr>
        <w:t xml:space="preserve">  Sunt elaborate de către fiecare unitate de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învăţământ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în parte, dar sunt aplicate pe baza unor documente doveditoare, prezentate de către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părinţi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/tutori legali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şi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nu pot fi discriminatorii, respectiv trebuie să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ţină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cont de faptul că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toţi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copiii au drepturi egale, indiferent de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condiţia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socială, financiară, indiferent de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naţionalitate</w:t>
      </w:r>
      <w:proofErr w:type="spellEnd"/>
      <w:r>
        <w:rPr>
          <w:rFonts w:ascii="Arial" w:hAnsi="Arial" w:cs="Arial"/>
          <w:color w:val="333333"/>
          <w:sz w:val="23"/>
          <w:szCs w:val="23"/>
        </w:rPr>
        <w:t>, rasă, religie, confesiune, sex etc.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Style w:val="Robust"/>
          <w:rFonts w:ascii="Arial" w:hAnsi="Arial" w:cs="Arial"/>
          <w:color w:val="333333"/>
          <w:sz w:val="23"/>
          <w:szCs w:val="23"/>
        </w:rPr>
        <w:t>DE UNDE ÎŞI POT PROCURA PĂRINŢII INFORMAŢII?</w:t>
      </w:r>
    </w:p>
    <w:p w:rsidR="003027A7" w:rsidRDefault="003027A7" w:rsidP="003027A7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Style w:val="Robust"/>
          <w:rFonts w:ascii="Arial" w:hAnsi="Arial" w:cs="Arial"/>
          <w:color w:val="333333"/>
          <w:sz w:val="23"/>
          <w:szCs w:val="23"/>
        </w:rPr>
        <w:t>Internet:</w:t>
      </w:r>
      <w:r>
        <w:rPr>
          <w:rFonts w:ascii="Arial" w:hAnsi="Arial" w:cs="Arial"/>
          <w:color w:val="333333"/>
          <w:sz w:val="23"/>
          <w:szCs w:val="23"/>
        </w:rPr>
        <w:t xml:space="preserve"> inspectoratele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şcolare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generale vor afișa, pe prima pagină a site-urilor proprii, o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secţiune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numită </w:t>
      </w:r>
      <w:r>
        <w:rPr>
          <w:rStyle w:val="Robust"/>
          <w:rFonts w:ascii="Arial" w:hAnsi="Arial" w:cs="Arial"/>
          <w:color w:val="333333"/>
          <w:sz w:val="23"/>
          <w:szCs w:val="23"/>
        </w:rPr>
        <w:t xml:space="preserve">Înscrierea în </w:t>
      </w:r>
      <w:proofErr w:type="spellStart"/>
      <w:r>
        <w:rPr>
          <w:rStyle w:val="Robust"/>
          <w:rFonts w:ascii="Arial" w:hAnsi="Arial" w:cs="Arial"/>
          <w:color w:val="333333"/>
          <w:sz w:val="23"/>
          <w:szCs w:val="23"/>
        </w:rPr>
        <w:t>învăţământul</w:t>
      </w:r>
      <w:proofErr w:type="spellEnd"/>
      <w:r>
        <w:rPr>
          <w:rStyle w:val="Robust"/>
          <w:rFonts w:ascii="Arial" w:hAnsi="Arial" w:cs="Arial"/>
          <w:color w:val="333333"/>
          <w:sz w:val="23"/>
          <w:szCs w:val="23"/>
        </w:rPr>
        <w:t xml:space="preserve"> primar 2023</w:t>
      </w:r>
    </w:p>
    <w:p w:rsidR="003027A7" w:rsidRDefault="003027A7" w:rsidP="003027A7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Style w:val="Robust"/>
          <w:rFonts w:ascii="Arial" w:hAnsi="Arial" w:cs="Arial"/>
          <w:color w:val="333333"/>
          <w:sz w:val="23"/>
          <w:szCs w:val="23"/>
        </w:rPr>
        <w:t xml:space="preserve">Direct de la </w:t>
      </w:r>
      <w:proofErr w:type="spellStart"/>
      <w:r>
        <w:rPr>
          <w:rStyle w:val="Robust"/>
          <w:rFonts w:ascii="Arial" w:hAnsi="Arial" w:cs="Arial"/>
          <w:color w:val="333333"/>
          <w:sz w:val="23"/>
          <w:szCs w:val="23"/>
        </w:rPr>
        <w:t>şcoli</w:t>
      </w:r>
      <w:proofErr w:type="spellEnd"/>
    </w:p>
    <w:p w:rsidR="003027A7" w:rsidRDefault="003027A7" w:rsidP="003027A7">
      <w:pPr>
        <w:pStyle w:val="NormalWeb"/>
        <w:numPr>
          <w:ilvl w:val="0"/>
          <w:numId w:val="2"/>
        </w:numPr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Prin intermediul liniei telverde (la nivelul inspectoratului școlar). 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Style w:val="Robust"/>
          <w:rFonts w:ascii="Arial" w:hAnsi="Arial" w:cs="Arial"/>
          <w:color w:val="333333"/>
          <w:sz w:val="23"/>
          <w:szCs w:val="23"/>
        </w:rPr>
        <w:t>EXISTĂ SUFICIENTE LOCURI PENTRU COPII ÎN CLASA PREGĂTITOARE?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 xml:space="preserve">Da, fiecare copil are un loc asigurat. Numărul de locuri alocat prin cifra de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şcolarizare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pentru clasa pregătitoare este mai mare decât numărul copiilor.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Style w:val="Robust"/>
          <w:rFonts w:ascii="Arial" w:hAnsi="Arial" w:cs="Arial"/>
          <w:color w:val="333333"/>
          <w:sz w:val="23"/>
          <w:szCs w:val="23"/>
        </w:rPr>
        <w:t>CUM FUNCŢIONEAZĂ ÎNSCRIEREA ÎN ÎNVĂŢĂMÂNTUL PRIMAR PRIVAT?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Style w:val="Robust"/>
          <w:rFonts w:ascii="Arial" w:hAnsi="Arial" w:cs="Arial"/>
          <w:color w:val="333333"/>
          <w:sz w:val="23"/>
          <w:szCs w:val="23"/>
        </w:rPr>
        <w:t>Înscrierea se face în prima etapă.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 xml:space="preserve">Înscrierea se face direct la unitatea de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învăţământ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sau prin formularul online, dacă unitatea de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învăţământ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autorizată/acreditată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şi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-a introdus toate datele în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aplicaţia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informatică pentru înscrierea în clasa pregătitoare, la fel ca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unităţile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de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învăţământ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de stat. Dacă nu, înscrierea se face doar la unitatea de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învăţământ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. În cazul înscrierii online, validarea înscrierii se face la sediul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unităţii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de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învăţământ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dorite.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t>În cazul în care, din diferite motive, copilul nu este înmatriculat la unitatea de învățământ particular solicitată, acesta poate fi înscris la școala de circumscripție, dacă părintele/ tutorele legal instituit/ împuternicitul legal a bifat opțiunea de întoarcere la școala de circumscripție sau, în caz contrar, participă la a doua etapă de înscriere.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15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Style w:val="Robust"/>
          <w:rFonts w:ascii="Arial" w:hAnsi="Arial" w:cs="Arial"/>
          <w:color w:val="333333"/>
          <w:sz w:val="23"/>
          <w:szCs w:val="23"/>
        </w:rPr>
        <w:t>CE ESTE IMPORTANT DE ȘTIUT DESPRE CEREREA DE ÎNSCRIERE ONLINE?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3"/>
          <w:szCs w:val="23"/>
        </w:rPr>
      </w:pPr>
      <w:r>
        <w:rPr>
          <w:rStyle w:val="Robust"/>
          <w:rFonts w:ascii="Arial" w:hAnsi="Arial" w:cs="Arial"/>
          <w:color w:val="333333"/>
          <w:sz w:val="23"/>
          <w:szCs w:val="23"/>
        </w:rPr>
        <w:lastRenderedPageBreak/>
        <w:t>Atenție!</w:t>
      </w:r>
      <w:r>
        <w:rPr>
          <w:rFonts w:ascii="Arial" w:hAnsi="Arial" w:cs="Arial"/>
          <w:color w:val="333333"/>
          <w:sz w:val="23"/>
          <w:szCs w:val="23"/>
        </w:rPr>
        <w:t xml:space="preserve"> Completarea cererii de înscriere online nu garantează înscrierea copilului dumneavoastră în unitatea de învățământ și nu elimină obligativitatea de a vă prezenta la unitatea de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învăţământ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unde </w:t>
      </w:r>
      <w:proofErr w:type="spellStart"/>
      <w:r>
        <w:rPr>
          <w:rFonts w:ascii="Arial" w:hAnsi="Arial" w:cs="Arial"/>
          <w:color w:val="333333"/>
          <w:sz w:val="23"/>
          <w:szCs w:val="23"/>
        </w:rPr>
        <w:t>doriţi</w:t>
      </w:r>
      <w:proofErr w:type="spellEnd"/>
      <w:r>
        <w:rPr>
          <w:rFonts w:ascii="Arial" w:hAnsi="Arial" w:cs="Arial"/>
          <w:color w:val="333333"/>
          <w:sz w:val="23"/>
          <w:szCs w:val="23"/>
        </w:rPr>
        <w:t xml:space="preserve"> înscrierea cu dosarul complet al copilului, în vederea validării.</w:t>
      </w:r>
    </w:p>
    <w:p w:rsidR="003027A7" w:rsidRDefault="003027A7" w:rsidP="003027A7">
      <w:pPr>
        <w:pStyle w:val="rtejustify"/>
        <w:shd w:val="clear" w:color="auto" w:fill="FFFFFF"/>
        <w:spacing w:before="0" w:beforeAutospacing="0" w:after="0" w:afterAutospacing="0"/>
        <w:jc w:val="both"/>
        <w:rPr>
          <w:rFonts w:ascii="Arial" w:hAnsi="Arial" w:cs="Arial"/>
          <w:color w:val="333333"/>
          <w:sz w:val="23"/>
          <w:szCs w:val="23"/>
        </w:rPr>
      </w:pPr>
      <w:bookmarkStart w:id="0" w:name="_GoBack"/>
      <w:bookmarkEnd w:id="0"/>
    </w:p>
    <w:p w:rsidR="00861405" w:rsidRDefault="00861405" w:rsidP="003027A7"/>
    <w:sectPr w:rsidR="0086140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BB7F24"/>
    <w:multiLevelType w:val="multilevel"/>
    <w:tmpl w:val="9F7A7FD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7AD60FD"/>
    <w:multiLevelType w:val="multilevel"/>
    <w:tmpl w:val="3E6E52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2E35"/>
    <w:rsid w:val="003027A7"/>
    <w:rsid w:val="005B2E35"/>
    <w:rsid w:val="008614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A7907CA-037B-410C-A688-C6D4B342E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customStyle="1" w:styleId="rtejustify">
    <w:name w:val="rtejustify"/>
    <w:basedOn w:val="Normal"/>
    <w:rsid w:val="00302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Robust">
    <w:name w:val="Strong"/>
    <w:basedOn w:val="Fontdeparagrafimplicit"/>
    <w:uiPriority w:val="22"/>
    <w:qFormat/>
    <w:rsid w:val="003027A7"/>
    <w:rPr>
      <w:b/>
      <w:bCs/>
    </w:rPr>
  </w:style>
  <w:style w:type="character" w:styleId="Accentuat">
    <w:name w:val="Emphasis"/>
    <w:basedOn w:val="Fontdeparagrafimplicit"/>
    <w:uiPriority w:val="20"/>
    <w:qFormat/>
    <w:rsid w:val="003027A7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3027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Fontdeparagrafimplicit"/>
    <w:uiPriority w:val="99"/>
    <w:semiHidden/>
    <w:unhideWhenUsed/>
    <w:rsid w:val="003027A7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601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86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586520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1962879765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1279533209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522206248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1771125004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1921714818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761537601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1583568584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1375228397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1977173788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143670492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1716343508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  <w:div w:id="522137712">
          <w:blockQuote w:val="1"/>
          <w:marLeft w:val="0"/>
          <w:marRight w:val="0"/>
          <w:marTop w:val="0"/>
          <w:marBottom w:val="300"/>
          <w:divBdr>
            <w:top w:val="none" w:sz="0" w:space="0" w:color="auto"/>
            <w:left w:val="single" w:sz="36" w:space="15" w:color="EEEEEE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edu.ro/sites/default/files/_fi%C8%99iere/Minister/2023/preuniversitar_root/inscriere_primar/CERERE-TIP_CLSPREG_2023_Etapa_II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edu.ro/sites/default/files/_fi%C8%99iere/Minister/2023/preuniversitar_root/inscriere_primar/CERERE_TIP_CLSPRG_2023_ETAPA_I.zip" TargetMode="External"/><Relationship Id="rId5" Type="http://schemas.openxmlformats.org/officeDocument/2006/relationships/hyperlink" Target="https://inscriere.edu.ro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1382</Words>
  <Characters>8022</Characters>
  <Application>Microsoft Office Word</Application>
  <DocSecurity>0</DocSecurity>
  <Lines>66</Lines>
  <Paragraphs>18</Paragraphs>
  <ScaleCrop>false</ScaleCrop>
  <Company/>
  <LinksUpToDate>false</LinksUpToDate>
  <CharactersWithSpaces>9386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2023-04-24T09:25:00Z</dcterms:created>
  <dcterms:modified xsi:type="dcterms:W3CDTF">2023-04-24T09:30:00Z</dcterms:modified>
</cp:coreProperties>
</file>